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B7483">
      <w:pPr>
        <w:keepNext w:val="0"/>
        <w:keepLines w:val="0"/>
        <w:pageBreakBefore w:val="0"/>
        <w:widowControl/>
        <w:kinsoku w:val="0"/>
        <w:wordWrap/>
        <w:overflowPunct/>
        <w:topLinePunct w:val="0"/>
        <w:autoSpaceDE w:val="0"/>
        <w:autoSpaceDN w:val="0"/>
        <w:bidi w:val="0"/>
        <w:adjustRightInd w:val="0"/>
        <w:snapToGrid w:val="0"/>
        <w:spacing w:before="150" w:line="500" w:lineRule="exac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5"/>
          <w:sz w:val="32"/>
          <w:szCs w:val="32"/>
        </w:rPr>
        <w:t>附件4</w:t>
      </w:r>
    </w:p>
    <w:p w14:paraId="4D8F3A6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b w:val="0"/>
          <w:bCs w:val="0"/>
          <w:sz w:val="21"/>
        </w:rPr>
      </w:pPr>
    </w:p>
    <w:p w14:paraId="1D2EC003">
      <w:pPr>
        <w:keepNext w:val="0"/>
        <w:keepLines w:val="0"/>
        <w:pageBreakBefore w:val="0"/>
        <w:widowControl/>
        <w:kinsoku w:val="0"/>
        <w:wordWrap/>
        <w:overflowPunct/>
        <w:topLinePunct w:val="0"/>
        <w:autoSpaceDE w:val="0"/>
        <w:autoSpaceDN w:val="0"/>
        <w:bidi w:val="0"/>
        <w:adjustRightInd w:val="0"/>
        <w:snapToGrid w:val="0"/>
        <w:spacing w:before="136" w:line="500" w:lineRule="exact"/>
        <w:ind w:left="1735"/>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5"/>
          <w:sz w:val="44"/>
          <w:szCs w:val="44"/>
        </w:rPr>
        <w:t>应募者本人及亲属特别申明</w:t>
      </w:r>
    </w:p>
    <w:p w14:paraId="48D9644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b w:val="0"/>
          <w:bCs w:val="0"/>
          <w:sz w:val="21"/>
        </w:rPr>
      </w:pPr>
    </w:p>
    <w:p w14:paraId="66ADD77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b w:val="0"/>
          <w:bCs w:val="0"/>
          <w:sz w:val="21"/>
        </w:rPr>
      </w:pPr>
    </w:p>
    <w:p w14:paraId="19FCF130">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人(乙方)及亲属(配偶或子女)特别声明：本人在服务期间因提供服务造成本人身体伤害或在服务期间的工作岗位上突发疾病死亡或因自身疾病等原因所产生的医疗费、陪护费、丧葬费、死亡赔偿金以及其他各类相关费用由本人的退休社会保障、国家福利待遇以及自行购置的商业保险等承担，甲方对此无</w:t>
      </w:r>
      <w:bookmarkStart w:id="0" w:name="_GoBack"/>
      <w:bookmarkEnd w:id="0"/>
      <w:r>
        <w:rPr>
          <w:rFonts w:hint="eastAsia" w:ascii="仿宋_GB2312" w:hAnsi="仿宋_GB2312" w:eastAsia="仿宋_GB2312" w:cs="仿宋_GB2312"/>
          <w:b w:val="0"/>
          <w:bCs w:val="0"/>
          <w:sz w:val="32"/>
          <w:szCs w:val="32"/>
        </w:rPr>
        <w:t>须承担赔偿或补偿责任。</w:t>
      </w:r>
    </w:p>
    <w:p w14:paraId="6790A7EA">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b w:val="0"/>
          <w:bCs w:val="0"/>
          <w:sz w:val="21"/>
        </w:rPr>
      </w:pPr>
    </w:p>
    <w:p w14:paraId="59092859">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b w:val="0"/>
          <w:bCs w:val="0"/>
          <w:sz w:val="21"/>
        </w:rPr>
      </w:pPr>
    </w:p>
    <w:p w14:paraId="31C25CF4">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b w:val="0"/>
          <w:bCs w:val="0"/>
          <w:sz w:val="21"/>
        </w:rPr>
      </w:pPr>
    </w:p>
    <w:p w14:paraId="7E2E4232">
      <w:pPr>
        <w:pStyle w:val="2"/>
        <w:keepNext w:val="0"/>
        <w:keepLines w:val="0"/>
        <w:pageBreakBefore w:val="0"/>
        <w:widowControl/>
        <w:kinsoku w:val="0"/>
        <w:wordWrap/>
        <w:overflowPunct/>
        <w:topLinePunct w:val="0"/>
        <w:autoSpaceDE w:val="0"/>
        <w:autoSpaceDN w:val="0"/>
        <w:bidi w:val="0"/>
        <w:adjustRightInd w:val="0"/>
        <w:snapToGrid w:val="0"/>
        <w:spacing w:before="98" w:line="500" w:lineRule="exact"/>
        <w:ind w:left="954"/>
        <w:textAlignment w:val="baseline"/>
        <w:rPr>
          <w:b w:val="0"/>
          <w:bCs w:val="0"/>
          <w:sz w:val="30"/>
          <w:szCs w:val="30"/>
        </w:rPr>
      </w:pPr>
      <w:r>
        <w:rPr>
          <w:b w:val="0"/>
          <w:bCs w:val="0"/>
          <w:spacing w:val="-13"/>
          <w:sz w:val="30"/>
          <w:szCs w:val="30"/>
        </w:rPr>
        <w:t>乙           方：</w:t>
      </w:r>
    </w:p>
    <w:p w14:paraId="29F57D19">
      <w:pPr>
        <w:pStyle w:val="2"/>
        <w:keepNext w:val="0"/>
        <w:keepLines w:val="0"/>
        <w:pageBreakBefore w:val="0"/>
        <w:widowControl/>
        <w:kinsoku w:val="0"/>
        <w:wordWrap/>
        <w:overflowPunct/>
        <w:topLinePunct w:val="0"/>
        <w:autoSpaceDE w:val="0"/>
        <w:autoSpaceDN w:val="0"/>
        <w:bidi w:val="0"/>
        <w:adjustRightInd w:val="0"/>
        <w:snapToGrid w:val="0"/>
        <w:spacing w:before="173" w:line="500" w:lineRule="exact"/>
        <w:ind w:left="954"/>
        <w:textAlignment w:val="baseline"/>
        <w:rPr>
          <w:b w:val="0"/>
          <w:bCs w:val="0"/>
          <w:sz w:val="30"/>
          <w:szCs w:val="30"/>
        </w:rPr>
      </w:pPr>
      <w:r>
        <w:rPr>
          <w:b w:val="0"/>
          <w:bCs w:val="0"/>
          <w:spacing w:val="-7"/>
          <w:sz w:val="30"/>
          <w:szCs w:val="30"/>
        </w:rPr>
        <w:t>乙方配偶或子女：</w:t>
      </w:r>
    </w:p>
    <w:p w14:paraId="6963EFF6">
      <w:pPr>
        <w:pStyle w:val="2"/>
        <w:keepNext w:val="0"/>
        <w:keepLines w:val="0"/>
        <w:pageBreakBefore w:val="0"/>
        <w:widowControl/>
        <w:kinsoku w:val="0"/>
        <w:wordWrap/>
        <w:overflowPunct/>
        <w:topLinePunct w:val="0"/>
        <w:autoSpaceDE w:val="0"/>
        <w:autoSpaceDN w:val="0"/>
        <w:bidi w:val="0"/>
        <w:adjustRightInd w:val="0"/>
        <w:snapToGrid w:val="0"/>
        <w:spacing w:before="178" w:line="500" w:lineRule="exact"/>
        <w:ind w:left="954"/>
        <w:textAlignment w:val="baseline"/>
        <w:rPr>
          <w:rFonts w:ascii="Arial"/>
          <w:b w:val="0"/>
          <w:bCs w:val="0"/>
          <w:sz w:val="21"/>
        </w:rPr>
      </w:pPr>
      <w:r>
        <w:rPr>
          <w:b w:val="0"/>
          <w:bCs w:val="0"/>
          <w:spacing w:val="-30"/>
          <w:sz w:val="30"/>
          <w:szCs w:val="30"/>
        </w:rPr>
        <w:t>时</w:t>
      </w:r>
      <w:r>
        <w:rPr>
          <w:b w:val="0"/>
          <w:bCs w:val="0"/>
          <w:spacing w:val="9"/>
          <w:sz w:val="30"/>
          <w:szCs w:val="30"/>
        </w:rPr>
        <w:t xml:space="preserve">          </w:t>
      </w:r>
      <w:r>
        <w:rPr>
          <w:b w:val="0"/>
          <w:bCs w:val="0"/>
          <w:spacing w:val="-30"/>
          <w:sz w:val="30"/>
          <w:szCs w:val="30"/>
        </w:rPr>
        <w:t>间：</w:t>
      </w:r>
    </w:p>
    <w:sectPr>
      <w:footerReference r:id="rId5" w:type="default"/>
      <w:pgSz w:w="11900" w:h="16840"/>
      <w:pgMar w:top="2098" w:right="1531" w:bottom="1984" w:left="1531" w:header="0" w:footer="18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E7460">
    <w:pPr>
      <w:spacing w:line="660" w:lineRule="exact"/>
      <w:ind w:firstLine="78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CC4700C"/>
    <w:rsid w:val="2584600A"/>
    <w:rsid w:val="40E355E1"/>
    <w:rsid w:val="5497393A"/>
    <w:rsid w:val="565A053D"/>
    <w:rsid w:val="59575F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